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DAA03" w14:textId="0A7287F1" w:rsidR="00CA73C3" w:rsidRDefault="00792C57" w:rsidP="00A31972">
      <w:pPr>
        <w:pStyle w:val="Heading1"/>
        <w:rPr>
          <w:rFonts w:eastAsia="Times New Roman"/>
        </w:rPr>
      </w:pPr>
      <w:r>
        <w:rPr>
          <w:rFonts w:eastAsia="Times New Roman"/>
        </w:rPr>
        <w:t>6.2.2 Community Hospital Site Selection</w:t>
      </w:r>
    </w:p>
    <w:p w14:paraId="5854413D" w14:textId="4E0AD9FC" w:rsidR="00581C19" w:rsidRDefault="00792C57" w:rsidP="00792C57">
      <w:r>
        <w:t xml:space="preserve">The selection of community hospitals where the satellite care of pediatric oncology patients can occur within the scope of practice defined in </w:t>
      </w:r>
      <w:hyperlink r:id="rId7" w:history="1">
        <w:r w:rsidRPr="0070738C">
          <w:rPr>
            <w:rStyle w:val="Hyperlink"/>
            <w:rFonts w:asciiTheme="minorHAnsi" w:hAnsiTheme="minorHAnsi"/>
          </w:rPr>
          <w:t xml:space="preserve">Sub-Section 2.3 </w:t>
        </w:r>
        <w:r w:rsidR="00581C19" w:rsidRPr="0070738C">
          <w:rPr>
            <w:rStyle w:val="Hyperlink"/>
            <w:rFonts w:asciiTheme="minorHAnsi" w:hAnsiTheme="minorHAnsi"/>
          </w:rPr>
          <w:t>Scope of Satellite Practice</w:t>
        </w:r>
      </w:hyperlink>
      <w:r w:rsidR="00581C19">
        <w:t xml:space="preserve"> will depend on:</w:t>
      </w:r>
    </w:p>
    <w:p w14:paraId="4862C389" w14:textId="351D31FD" w:rsidR="00581C19" w:rsidRPr="00581C19" w:rsidRDefault="004F6EC8" w:rsidP="00792C57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Expressed i</w:t>
      </w:r>
      <w:r w:rsidR="00792C57" w:rsidRPr="00581C19">
        <w:rPr>
          <w:b/>
        </w:rPr>
        <w:t>nterest</w:t>
      </w:r>
      <w:r>
        <w:rPr>
          <w:b/>
        </w:rPr>
        <w:t>.</w:t>
      </w:r>
    </w:p>
    <w:p w14:paraId="3DE624EA" w14:textId="58B509CE" w:rsidR="00581C19" w:rsidRDefault="00792C57" w:rsidP="00792C57">
      <w:pPr>
        <w:pStyle w:val="ListParagraph"/>
        <w:numPr>
          <w:ilvl w:val="0"/>
          <w:numId w:val="5"/>
        </w:numPr>
      </w:pPr>
      <w:r w:rsidRPr="00070037">
        <w:rPr>
          <w:b/>
        </w:rPr>
        <w:t>Des</w:t>
      </w:r>
      <w:r w:rsidR="00581C19" w:rsidRPr="00070037">
        <w:rPr>
          <w:b/>
        </w:rPr>
        <w:t>ignation</w:t>
      </w:r>
      <w:r w:rsidRPr="00070037">
        <w:rPr>
          <w:b/>
        </w:rPr>
        <w:t xml:space="preserve"> of local caregivers</w:t>
      </w:r>
      <w:r>
        <w:t xml:space="preserve"> who will pursue necessary professional education and commit to ongoing participation in the program (</w:t>
      </w:r>
      <w:hyperlink r:id="rId8" w:history="1">
        <w:r w:rsidRPr="00BA58D8">
          <w:rPr>
            <w:rStyle w:val="Hyperlink"/>
            <w:rFonts w:asciiTheme="minorHAnsi" w:hAnsiTheme="minorHAnsi"/>
          </w:rPr>
          <w:t>S</w:t>
        </w:r>
        <w:r w:rsidR="00581C19" w:rsidRPr="00BA58D8">
          <w:rPr>
            <w:rStyle w:val="Hyperlink"/>
            <w:rFonts w:asciiTheme="minorHAnsi" w:hAnsiTheme="minorHAnsi"/>
          </w:rPr>
          <w:t>ub-S</w:t>
        </w:r>
        <w:r w:rsidRPr="00BA58D8">
          <w:rPr>
            <w:rStyle w:val="Hyperlink"/>
            <w:rFonts w:asciiTheme="minorHAnsi" w:hAnsiTheme="minorHAnsi"/>
          </w:rPr>
          <w:t>ection 6.5.2</w:t>
        </w:r>
        <w:r w:rsidR="00581C19" w:rsidRPr="00BA58D8">
          <w:rPr>
            <w:rStyle w:val="Hyperlink"/>
            <w:rFonts w:asciiTheme="minorHAnsi" w:hAnsiTheme="minorHAnsi"/>
          </w:rPr>
          <w:t xml:space="preserve"> POGO Satellite Clinic</w:t>
        </w:r>
        <w:r w:rsidR="0070738C" w:rsidRPr="00BA58D8">
          <w:rPr>
            <w:rStyle w:val="Hyperlink"/>
            <w:rFonts w:asciiTheme="minorHAnsi" w:hAnsiTheme="minorHAnsi"/>
          </w:rPr>
          <w:t xml:space="preserve"> Partner</w:t>
        </w:r>
        <w:r w:rsidR="00581C19" w:rsidRPr="00BA58D8">
          <w:rPr>
            <w:rStyle w:val="Hyperlink"/>
            <w:rFonts w:asciiTheme="minorHAnsi" w:hAnsiTheme="minorHAnsi"/>
          </w:rPr>
          <w:t xml:space="preserve">s’ Role in </w:t>
        </w:r>
        <w:r w:rsidR="0070738C" w:rsidRPr="00BA58D8">
          <w:rPr>
            <w:rStyle w:val="Hyperlink"/>
            <w:rFonts w:asciiTheme="minorHAnsi" w:hAnsiTheme="minorHAnsi"/>
          </w:rPr>
          <w:t xml:space="preserve">the </w:t>
        </w:r>
        <w:r w:rsidR="00581C19" w:rsidRPr="00BA58D8">
          <w:rPr>
            <w:rStyle w:val="Hyperlink"/>
            <w:rFonts w:asciiTheme="minorHAnsi" w:hAnsiTheme="minorHAnsi"/>
          </w:rPr>
          <w:t>PO</w:t>
        </w:r>
        <w:r w:rsidR="0070738C" w:rsidRPr="00BA58D8">
          <w:rPr>
            <w:rStyle w:val="Hyperlink"/>
            <w:rFonts w:asciiTheme="minorHAnsi" w:hAnsiTheme="minorHAnsi"/>
          </w:rPr>
          <w:t>GO</w:t>
        </w:r>
        <w:r w:rsidR="00581C19" w:rsidRPr="00BA58D8">
          <w:rPr>
            <w:rStyle w:val="Hyperlink"/>
            <w:rFonts w:asciiTheme="minorHAnsi" w:hAnsiTheme="minorHAnsi"/>
          </w:rPr>
          <w:t xml:space="preserve"> Satellite Program</w:t>
        </w:r>
      </w:hyperlink>
      <w:r>
        <w:t>).</w:t>
      </w:r>
    </w:p>
    <w:p w14:paraId="103794DF" w14:textId="4F5985EC" w:rsidR="004F6EC8" w:rsidRDefault="00581C19" w:rsidP="00792C57">
      <w:pPr>
        <w:pStyle w:val="ListParagraph"/>
        <w:numPr>
          <w:ilvl w:val="0"/>
          <w:numId w:val="5"/>
        </w:numPr>
      </w:pPr>
      <w:r w:rsidRPr="00070037">
        <w:rPr>
          <w:b/>
        </w:rPr>
        <w:t>Commitment to participate</w:t>
      </w:r>
      <w:r w:rsidR="00792C57" w:rsidRPr="00070037">
        <w:rPr>
          <w:b/>
        </w:rPr>
        <w:t xml:space="preserve"> in education</w:t>
      </w:r>
      <w:r w:rsidR="00792C57">
        <w:t xml:space="preserve"> for satellite practice, both initial and ongoing (</w:t>
      </w:r>
      <w:hyperlink r:id="rId9" w:history="1">
        <w:r w:rsidR="00792C57" w:rsidRPr="00BA58D8">
          <w:rPr>
            <w:rStyle w:val="Hyperlink"/>
            <w:rFonts w:asciiTheme="minorHAnsi" w:hAnsiTheme="minorHAnsi"/>
          </w:rPr>
          <w:t>S</w:t>
        </w:r>
        <w:r w:rsidR="004F6EC8" w:rsidRPr="00BA58D8">
          <w:rPr>
            <w:rStyle w:val="Hyperlink"/>
            <w:rFonts w:asciiTheme="minorHAnsi" w:hAnsiTheme="minorHAnsi"/>
          </w:rPr>
          <w:t>ub-S</w:t>
        </w:r>
        <w:r w:rsidR="00792C57" w:rsidRPr="00BA58D8">
          <w:rPr>
            <w:rStyle w:val="Hyperlink"/>
            <w:rFonts w:asciiTheme="minorHAnsi" w:hAnsiTheme="minorHAnsi"/>
          </w:rPr>
          <w:t>ection 6.5.2</w:t>
        </w:r>
        <w:r w:rsidR="004F6EC8" w:rsidRPr="00BA58D8">
          <w:rPr>
            <w:rStyle w:val="Hyperlink"/>
            <w:rFonts w:asciiTheme="minorHAnsi" w:hAnsiTheme="minorHAnsi"/>
          </w:rPr>
          <w:t xml:space="preserve"> POGO Satellite Clinic</w:t>
        </w:r>
        <w:r w:rsidR="0070738C" w:rsidRPr="00BA58D8">
          <w:rPr>
            <w:rStyle w:val="Hyperlink"/>
            <w:rFonts w:asciiTheme="minorHAnsi" w:hAnsiTheme="minorHAnsi"/>
          </w:rPr>
          <w:t xml:space="preserve"> Partner</w:t>
        </w:r>
        <w:r w:rsidR="004F6EC8" w:rsidRPr="00BA58D8">
          <w:rPr>
            <w:rStyle w:val="Hyperlink"/>
            <w:rFonts w:asciiTheme="minorHAnsi" w:hAnsiTheme="minorHAnsi"/>
          </w:rPr>
          <w:t xml:space="preserve">s’ Role in </w:t>
        </w:r>
        <w:r w:rsidR="0070738C" w:rsidRPr="00BA58D8">
          <w:rPr>
            <w:rStyle w:val="Hyperlink"/>
            <w:rFonts w:asciiTheme="minorHAnsi" w:hAnsiTheme="minorHAnsi"/>
          </w:rPr>
          <w:t xml:space="preserve">the </w:t>
        </w:r>
        <w:r w:rsidR="004F6EC8" w:rsidRPr="00BA58D8">
          <w:rPr>
            <w:rStyle w:val="Hyperlink"/>
            <w:rFonts w:asciiTheme="minorHAnsi" w:hAnsiTheme="minorHAnsi"/>
          </w:rPr>
          <w:t>PO</w:t>
        </w:r>
        <w:r w:rsidR="0070738C" w:rsidRPr="00BA58D8">
          <w:rPr>
            <w:rStyle w:val="Hyperlink"/>
            <w:rFonts w:asciiTheme="minorHAnsi" w:hAnsiTheme="minorHAnsi"/>
          </w:rPr>
          <w:t>GO</w:t>
        </w:r>
        <w:r w:rsidR="004F6EC8" w:rsidRPr="00BA58D8">
          <w:rPr>
            <w:rStyle w:val="Hyperlink"/>
            <w:rFonts w:asciiTheme="minorHAnsi" w:hAnsiTheme="minorHAnsi"/>
          </w:rPr>
          <w:t xml:space="preserve"> Satellite Program</w:t>
        </w:r>
      </w:hyperlink>
      <w:r w:rsidR="00792C57">
        <w:t>).</w:t>
      </w:r>
    </w:p>
    <w:p w14:paraId="39ACBE03" w14:textId="7BF86AD6" w:rsidR="004F6EC8" w:rsidRDefault="004F6EC8" w:rsidP="00792C57">
      <w:pPr>
        <w:pStyle w:val="ListParagraph"/>
        <w:numPr>
          <w:ilvl w:val="0"/>
          <w:numId w:val="5"/>
        </w:numPr>
      </w:pPr>
      <w:r w:rsidRPr="00070037">
        <w:rPr>
          <w:b/>
        </w:rPr>
        <w:t>Ability and commitment</w:t>
      </w:r>
      <w:r w:rsidR="00792C57" w:rsidRPr="00070037">
        <w:rPr>
          <w:b/>
        </w:rPr>
        <w:t xml:space="preserve"> to meet infrastructure, policy and practice requirements</w:t>
      </w:r>
      <w:r w:rsidR="00792C57">
        <w:t xml:space="preserve"> (</w:t>
      </w:r>
      <w:hyperlink r:id="rId10" w:history="1">
        <w:r w:rsidRPr="0070738C">
          <w:rPr>
            <w:rStyle w:val="Hyperlink"/>
            <w:rFonts w:asciiTheme="minorHAnsi" w:hAnsiTheme="minorHAnsi"/>
          </w:rPr>
          <w:t>Sub-S</w:t>
        </w:r>
        <w:r w:rsidR="00792C57" w:rsidRPr="0070738C">
          <w:rPr>
            <w:rStyle w:val="Hyperlink"/>
            <w:rFonts w:asciiTheme="minorHAnsi" w:hAnsiTheme="minorHAnsi"/>
          </w:rPr>
          <w:t>ection 2.3</w:t>
        </w:r>
        <w:r w:rsidRPr="0070738C">
          <w:rPr>
            <w:rStyle w:val="Hyperlink"/>
            <w:rFonts w:asciiTheme="minorHAnsi" w:hAnsiTheme="minorHAnsi"/>
          </w:rPr>
          <w:t xml:space="preserve"> Scope of Satellite Practice</w:t>
        </w:r>
      </w:hyperlink>
      <w:r w:rsidR="00792C57">
        <w:t xml:space="preserve">; </w:t>
      </w:r>
      <w:hyperlink r:id="rId11" w:history="1">
        <w:r w:rsidRPr="00BA58D8">
          <w:rPr>
            <w:rStyle w:val="Hyperlink"/>
            <w:rFonts w:asciiTheme="minorHAnsi" w:hAnsiTheme="minorHAnsi"/>
          </w:rPr>
          <w:t>Sub-</w:t>
        </w:r>
        <w:r w:rsidR="00792C57" w:rsidRPr="00BA58D8">
          <w:rPr>
            <w:rStyle w:val="Hyperlink"/>
            <w:rFonts w:asciiTheme="minorHAnsi" w:hAnsiTheme="minorHAnsi"/>
          </w:rPr>
          <w:t>Section 6.5.2</w:t>
        </w:r>
        <w:r w:rsidRPr="00BA58D8">
          <w:rPr>
            <w:rStyle w:val="Hyperlink"/>
            <w:rFonts w:asciiTheme="minorHAnsi" w:hAnsiTheme="minorHAnsi"/>
          </w:rPr>
          <w:t xml:space="preserve"> POGO Satellite Clinic</w:t>
        </w:r>
        <w:r w:rsidR="0070738C" w:rsidRPr="00BA58D8">
          <w:rPr>
            <w:rStyle w:val="Hyperlink"/>
            <w:rFonts w:asciiTheme="minorHAnsi" w:hAnsiTheme="minorHAnsi"/>
          </w:rPr>
          <w:t xml:space="preserve"> Partner</w:t>
        </w:r>
        <w:r w:rsidRPr="00BA58D8">
          <w:rPr>
            <w:rStyle w:val="Hyperlink"/>
            <w:rFonts w:asciiTheme="minorHAnsi" w:hAnsiTheme="minorHAnsi"/>
          </w:rPr>
          <w:t xml:space="preserve">s’ Role in </w:t>
        </w:r>
        <w:r w:rsidR="0070738C" w:rsidRPr="00BA58D8">
          <w:rPr>
            <w:rStyle w:val="Hyperlink"/>
            <w:rFonts w:asciiTheme="minorHAnsi" w:hAnsiTheme="minorHAnsi"/>
          </w:rPr>
          <w:t xml:space="preserve">the </w:t>
        </w:r>
        <w:r w:rsidRPr="00BA58D8">
          <w:rPr>
            <w:rStyle w:val="Hyperlink"/>
            <w:rFonts w:asciiTheme="minorHAnsi" w:hAnsiTheme="minorHAnsi"/>
          </w:rPr>
          <w:t>PO</w:t>
        </w:r>
        <w:r w:rsidR="0070738C" w:rsidRPr="00BA58D8">
          <w:rPr>
            <w:rStyle w:val="Hyperlink"/>
            <w:rFonts w:asciiTheme="minorHAnsi" w:hAnsiTheme="minorHAnsi"/>
          </w:rPr>
          <w:t>GO</w:t>
        </w:r>
        <w:r w:rsidRPr="00BA58D8">
          <w:rPr>
            <w:rStyle w:val="Hyperlink"/>
            <w:rFonts w:asciiTheme="minorHAnsi" w:hAnsiTheme="minorHAnsi"/>
          </w:rPr>
          <w:t xml:space="preserve"> Satellite Program</w:t>
        </w:r>
      </w:hyperlink>
      <w:r w:rsidR="00792C57">
        <w:t>)</w:t>
      </w:r>
      <w:r>
        <w:t>.</w:t>
      </w:r>
    </w:p>
    <w:p w14:paraId="49ED7ED4" w14:textId="0625B3F5" w:rsidR="004F6EC8" w:rsidRDefault="00792C57" w:rsidP="00792C57">
      <w:pPr>
        <w:pStyle w:val="ListParagraph"/>
        <w:numPr>
          <w:ilvl w:val="0"/>
          <w:numId w:val="5"/>
        </w:numPr>
      </w:pPr>
      <w:r w:rsidRPr="00070037">
        <w:rPr>
          <w:b/>
        </w:rPr>
        <w:t>Entry into Affiliatio</w:t>
      </w:r>
      <w:r w:rsidR="004F6EC8" w:rsidRPr="00070037">
        <w:rPr>
          <w:b/>
        </w:rPr>
        <w:t>n Agreements:</w:t>
      </w:r>
      <w:r w:rsidR="004F6EC8">
        <w:t xml:space="preserve"> Community hospitals</w:t>
      </w:r>
      <w:r>
        <w:t xml:space="preserve"> will enter into appropriate agree</w:t>
      </w:r>
      <w:r w:rsidR="004F6EC8">
        <w:t>ments with each specialized childhood cancer program</w:t>
      </w:r>
      <w:r>
        <w:t xml:space="preserve"> and POGO (</w:t>
      </w:r>
      <w:hyperlink r:id="rId12" w:history="1">
        <w:r w:rsidR="004F6EC8" w:rsidRPr="00BA58D8">
          <w:rPr>
            <w:rStyle w:val="Hyperlink"/>
            <w:rFonts w:asciiTheme="minorHAnsi" w:hAnsiTheme="minorHAnsi"/>
          </w:rPr>
          <w:t>Sub-</w:t>
        </w:r>
        <w:r w:rsidRPr="00BA58D8">
          <w:rPr>
            <w:rStyle w:val="Hyperlink"/>
            <w:rFonts w:asciiTheme="minorHAnsi" w:hAnsiTheme="minorHAnsi"/>
          </w:rPr>
          <w:t>Section 6.</w:t>
        </w:r>
        <w:r w:rsidR="004F6EC8" w:rsidRPr="00BA58D8">
          <w:rPr>
            <w:rStyle w:val="Hyperlink"/>
            <w:rFonts w:asciiTheme="minorHAnsi" w:hAnsiTheme="minorHAnsi"/>
          </w:rPr>
          <w:t>5.2 POGO Satellite Clinic</w:t>
        </w:r>
        <w:r w:rsidR="00BA58D8" w:rsidRPr="00BA58D8">
          <w:rPr>
            <w:rStyle w:val="Hyperlink"/>
            <w:rFonts w:asciiTheme="minorHAnsi" w:hAnsiTheme="minorHAnsi"/>
          </w:rPr>
          <w:t xml:space="preserve"> Partner</w:t>
        </w:r>
        <w:r w:rsidR="004F6EC8" w:rsidRPr="00BA58D8">
          <w:rPr>
            <w:rStyle w:val="Hyperlink"/>
            <w:rFonts w:asciiTheme="minorHAnsi" w:hAnsiTheme="minorHAnsi"/>
          </w:rPr>
          <w:t xml:space="preserve">s’ Role in </w:t>
        </w:r>
        <w:r w:rsidR="00BA58D8" w:rsidRPr="00BA58D8">
          <w:rPr>
            <w:rStyle w:val="Hyperlink"/>
            <w:rFonts w:asciiTheme="minorHAnsi" w:hAnsiTheme="minorHAnsi"/>
          </w:rPr>
          <w:t xml:space="preserve">the </w:t>
        </w:r>
        <w:r w:rsidR="004F6EC8" w:rsidRPr="00BA58D8">
          <w:rPr>
            <w:rStyle w:val="Hyperlink"/>
            <w:rFonts w:asciiTheme="minorHAnsi" w:hAnsiTheme="minorHAnsi"/>
          </w:rPr>
          <w:t>PO</w:t>
        </w:r>
        <w:r w:rsidR="00BA58D8" w:rsidRPr="00BA58D8">
          <w:rPr>
            <w:rStyle w:val="Hyperlink"/>
            <w:rFonts w:asciiTheme="minorHAnsi" w:hAnsiTheme="minorHAnsi"/>
          </w:rPr>
          <w:t>GO</w:t>
        </w:r>
        <w:r w:rsidR="004F6EC8" w:rsidRPr="00BA58D8">
          <w:rPr>
            <w:rStyle w:val="Hyperlink"/>
            <w:rFonts w:asciiTheme="minorHAnsi" w:hAnsiTheme="minorHAnsi"/>
          </w:rPr>
          <w:t xml:space="preserve"> Satellite Program</w:t>
        </w:r>
      </w:hyperlink>
      <w:r w:rsidR="004F6EC8">
        <w:t>).</w:t>
      </w:r>
    </w:p>
    <w:p w14:paraId="1BD62074" w14:textId="37113028" w:rsidR="00441062" w:rsidRDefault="00792C57" w:rsidP="00792C57">
      <w:pPr>
        <w:pStyle w:val="ListParagraph"/>
        <w:numPr>
          <w:ilvl w:val="0"/>
          <w:numId w:val="5"/>
        </w:numPr>
      </w:pPr>
      <w:r w:rsidRPr="00070037">
        <w:rPr>
          <w:b/>
        </w:rPr>
        <w:t>Commitment to ensure appropriate conditions to participate in care delivery to childr</w:t>
      </w:r>
      <w:r w:rsidR="004F6EC8" w:rsidRPr="00070037">
        <w:rPr>
          <w:b/>
        </w:rPr>
        <w:t>en enrolled on clinical trials</w:t>
      </w:r>
      <w:r w:rsidR="004F6EC8">
        <w:t>,</w:t>
      </w:r>
      <w:r>
        <w:t xml:space="preserve"> including participation in the </w:t>
      </w:r>
      <w:hyperlink r:id="rId13" w:history="1">
        <w:r w:rsidRPr="004F6EC8">
          <w:rPr>
            <w:rStyle w:val="Hyperlink"/>
            <w:rFonts w:asciiTheme="minorHAnsi" w:hAnsiTheme="minorHAnsi"/>
          </w:rPr>
          <w:t>Ontario Cancer Research Ethics Board</w:t>
        </w:r>
        <w:r w:rsidR="004F6EC8" w:rsidRPr="004F6EC8">
          <w:rPr>
            <w:rStyle w:val="Hyperlink"/>
            <w:rFonts w:asciiTheme="minorHAnsi" w:hAnsiTheme="minorHAnsi"/>
          </w:rPr>
          <w:t xml:space="preserve"> (OCREB)</w:t>
        </w:r>
      </w:hyperlink>
      <w:r>
        <w:t xml:space="preserve"> process designed to streamline ethics approval for these tria</w:t>
      </w:r>
      <w:r w:rsidR="00441062">
        <w:t>ls</w:t>
      </w:r>
      <w:r>
        <w:t xml:space="preserve"> AND a signed  rese</w:t>
      </w:r>
      <w:r w:rsidR="00441062">
        <w:t>arch agreement between community</w:t>
      </w:r>
      <w:r>
        <w:t xml:space="preserve"> and tertiary hospital(s) (</w:t>
      </w:r>
      <w:hyperlink r:id="rId14" w:history="1">
        <w:r w:rsidRPr="00BA58D8">
          <w:rPr>
            <w:rStyle w:val="Hyperlink"/>
            <w:rFonts w:asciiTheme="minorHAnsi" w:hAnsiTheme="minorHAnsi"/>
          </w:rPr>
          <w:t>Section 7.0</w:t>
        </w:r>
        <w:r w:rsidR="00441062" w:rsidRPr="00BA58D8">
          <w:rPr>
            <w:rStyle w:val="Hyperlink"/>
            <w:rFonts w:asciiTheme="minorHAnsi" w:hAnsiTheme="minorHAnsi"/>
          </w:rPr>
          <w:t xml:space="preserve"> Research</w:t>
        </w:r>
      </w:hyperlink>
      <w:r>
        <w:t>)</w:t>
      </w:r>
      <w:r w:rsidR="00441062">
        <w:t>.</w:t>
      </w:r>
    </w:p>
    <w:p w14:paraId="60214418" w14:textId="53F01841" w:rsidR="00441062" w:rsidRDefault="00441062" w:rsidP="00792C57">
      <w:pPr>
        <w:pStyle w:val="ListParagraph"/>
        <w:numPr>
          <w:ilvl w:val="0"/>
          <w:numId w:val="5"/>
        </w:numPr>
      </w:pPr>
      <w:r w:rsidRPr="00070037">
        <w:rPr>
          <w:b/>
        </w:rPr>
        <w:t>Commitment to p</w:t>
      </w:r>
      <w:r w:rsidR="00792C57" w:rsidRPr="00070037">
        <w:rPr>
          <w:b/>
        </w:rPr>
        <w:t xml:space="preserve">articipate in a formal evaluation of the </w:t>
      </w:r>
      <w:r w:rsidRPr="00070037">
        <w:rPr>
          <w:b/>
        </w:rPr>
        <w:t>POGO S</w:t>
      </w:r>
      <w:r w:rsidR="00792C57" w:rsidRPr="00070037">
        <w:rPr>
          <w:b/>
        </w:rPr>
        <w:t xml:space="preserve">atellite </w:t>
      </w:r>
      <w:r w:rsidRPr="00070037">
        <w:rPr>
          <w:b/>
        </w:rPr>
        <w:t xml:space="preserve">Program </w:t>
      </w:r>
      <w:r w:rsidR="00792C57" w:rsidRPr="00070037">
        <w:rPr>
          <w:b/>
        </w:rPr>
        <w:t>model</w:t>
      </w:r>
      <w:r w:rsidR="00792C57">
        <w:t xml:space="preserve"> of pediatric oncology care delivery (</w:t>
      </w:r>
      <w:hyperlink r:id="rId15" w:history="1">
        <w:r w:rsidRPr="00BA58D8">
          <w:rPr>
            <w:rStyle w:val="Hyperlink"/>
            <w:rFonts w:asciiTheme="minorHAnsi" w:hAnsiTheme="minorHAnsi"/>
          </w:rPr>
          <w:t>Sub-</w:t>
        </w:r>
        <w:r w:rsidR="00792C57" w:rsidRPr="00BA58D8">
          <w:rPr>
            <w:rStyle w:val="Hyperlink"/>
            <w:rFonts w:asciiTheme="minorHAnsi" w:hAnsiTheme="minorHAnsi"/>
          </w:rPr>
          <w:t>Section 6.5.2</w:t>
        </w:r>
        <w:r w:rsidRPr="00BA58D8">
          <w:rPr>
            <w:rStyle w:val="Hyperlink"/>
            <w:rFonts w:asciiTheme="minorHAnsi" w:hAnsiTheme="minorHAnsi"/>
          </w:rPr>
          <w:t xml:space="preserve"> POGO Satellite Clinic</w:t>
        </w:r>
        <w:r w:rsidR="00BA58D8" w:rsidRPr="00BA58D8">
          <w:rPr>
            <w:rStyle w:val="Hyperlink"/>
            <w:rFonts w:asciiTheme="minorHAnsi" w:hAnsiTheme="minorHAnsi"/>
          </w:rPr>
          <w:t xml:space="preserve"> Partner</w:t>
        </w:r>
        <w:r w:rsidRPr="00BA58D8">
          <w:rPr>
            <w:rStyle w:val="Hyperlink"/>
            <w:rFonts w:asciiTheme="minorHAnsi" w:hAnsiTheme="minorHAnsi"/>
          </w:rPr>
          <w:t xml:space="preserve">s’ Role in </w:t>
        </w:r>
        <w:r w:rsidR="00BA58D8" w:rsidRPr="00BA58D8">
          <w:rPr>
            <w:rStyle w:val="Hyperlink"/>
            <w:rFonts w:asciiTheme="minorHAnsi" w:hAnsiTheme="minorHAnsi"/>
          </w:rPr>
          <w:t xml:space="preserve">the </w:t>
        </w:r>
        <w:r w:rsidRPr="00BA58D8">
          <w:rPr>
            <w:rStyle w:val="Hyperlink"/>
            <w:rFonts w:asciiTheme="minorHAnsi" w:hAnsiTheme="minorHAnsi"/>
          </w:rPr>
          <w:t>PO</w:t>
        </w:r>
        <w:r w:rsidR="00BA58D8" w:rsidRPr="00BA58D8">
          <w:rPr>
            <w:rStyle w:val="Hyperlink"/>
            <w:rFonts w:asciiTheme="minorHAnsi" w:hAnsiTheme="minorHAnsi"/>
          </w:rPr>
          <w:t>GO</w:t>
        </w:r>
        <w:r w:rsidRPr="00BA58D8">
          <w:rPr>
            <w:rStyle w:val="Hyperlink"/>
            <w:rFonts w:asciiTheme="minorHAnsi" w:hAnsiTheme="minorHAnsi"/>
          </w:rPr>
          <w:t xml:space="preserve"> Satellite Program</w:t>
        </w:r>
      </w:hyperlink>
      <w:r w:rsidR="00792C57">
        <w:t>).</w:t>
      </w:r>
    </w:p>
    <w:p w14:paraId="32FBACE1" w14:textId="2D4D6260" w:rsidR="001340E9" w:rsidRDefault="00441062" w:rsidP="001340E9">
      <w:pPr>
        <w:pStyle w:val="ListParagraph"/>
        <w:numPr>
          <w:ilvl w:val="0"/>
          <w:numId w:val="5"/>
        </w:numPr>
      </w:pPr>
      <w:r w:rsidRPr="00070037">
        <w:rPr>
          <w:b/>
        </w:rPr>
        <w:t>Agreed geographic catchment a</w:t>
      </w:r>
      <w:r w:rsidR="00792C57" w:rsidRPr="00070037">
        <w:rPr>
          <w:b/>
        </w:rPr>
        <w:t>r</w:t>
      </w:r>
      <w:r w:rsidRPr="00070037">
        <w:rPr>
          <w:b/>
        </w:rPr>
        <w:t>ea</w:t>
      </w:r>
      <w:r>
        <w:t>,</w:t>
      </w:r>
      <w:r w:rsidR="00792C57">
        <w:t xml:space="preserve"> rationalized according to the potential, forecast</w:t>
      </w:r>
      <w:r>
        <w:t>ed</w:t>
      </w:r>
      <w:r w:rsidR="00792C57">
        <w:t xml:space="preserve"> size of the program’s patient population. An acc</w:t>
      </w:r>
      <w:r>
        <w:t>umulated minimum caseload of 20–</w:t>
      </w:r>
      <w:r w:rsidR="00792C57">
        <w:t xml:space="preserve">30 patients is believed to be optimal. </w:t>
      </w:r>
      <w:r w:rsidR="001340E9">
        <w:t>The optimal volume of service delivery has been set with regard to:</w:t>
      </w:r>
    </w:p>
    <w:p w14:paraId="7C24155E" w14:textId="1E4C1649" w:rsidR="001340E9" w:rsidRPr="00D54CFB" w:rsidRDefault="001340E9" w:rsidP="001340E9">
      <w:pPr>
        <w:pStyle w:val="ListParagraph"/>
        <w:numPr>
          <w:ilvl w:val="1"/>
          <w:numId w:val="5"/>
        </w:numPr>
      </w:pPr>
      <w:r>
        <w:rPr>
          <w:bCs/>
        </w:rPr>
        <w:t>T</w:t>
      </w:r>
      <w:r w:rsidRPr="00D54CFB">
        <w:rPr>
          <w:bCs/>
        </w:rPr>
        <w:t>he level expected to allow the maintenance of skill and interest;</w:t>
      </w:r>
    </w:p>
    <w:p w14:paraId="0F54AAFE" w14:textId="0435ACD4" w:rsidR="001340E9" w:rsidRPr="00D54CFB" w:rsidRDefault="001340E9" w:rsidP="001340E9">
      <w:pPr>
        <w:pStyle w:val="ListParagraph"/>
        <w:numPr>
          <w:ilvl w:val="1"/>
          <w:numId w:val="5"/>
        </w:numPr>
      </w:pPr>
      <w:r>
        <w:rPr>
          <w:bCs/>
        </w:rPr>
        <w:t>T</w:t>
      </w:r>
      <w:r w:rsidRPr="00D54CFB">
        <w:rPr>
          <w:bCs/>
        </w:rPr>
        <w:t>he economy of infrastructure, communication and consultation</w:t>
      </w:r>
      <w:r w:rsidRPr="00D54CFB">
        <w:rPr>
          <w:b/>
          <w:bCs/>
        </w:rPr>
        <w:t xml:space="preserve"> </w:t>
      </w:r>
      <w:r>
        <w:rPr>
          <w:bCs/>
        </w:rPr>
        <w:t>requirements each new POGO S</w:t>
      </w:r>
      <w:r w:rsidRPr="00D54CFB">
        <w:rPr>
          <w:bCs/>
        </w:rPr>
        <w:t>atellite</w:t>
      </w:r>
      <w:r>
        <w:rPr>
          <w:bCs/>
        </w:rPr>
        <w:t xml:space="preserve"> Clinic will have in relation to</w:t>
      </w:r>
      <w:r w:rsidRPr="00D54CFB">
        <w:rPr>
          <w:bCs/>
        </w:rPr>
        <w:t xml:space="preserve"> the specialized childho</w:t>
      </w:r>
      <w:r>
        <w:rPr>
          <w:bCs/>
        </w:rPr>
        <w:t>od cancer program(s); and</w:t>
      </w:r>
    </w:p>
    <w:p w14:paraId="3E307EDB" w14:textId="3C4D97D7" w:rsidR="001340E9" w:rsidRDefault="001340E9" w:rsidP="001340E9">
      <w:pPr>
        <w:pStyle w:val="ListParagraph"/>
        <w:numPr>
          <w:ilvl w:val="1"/>
          <w:numId w:val="5"/>
        </w:numPr>
      </w:pPr>
      <w:r>
        <w:t>T</w:t>
      </w:r>
      <w:r w:rsidRPr="00D54CFB">
        <w:t>he importance of the appropriate degree of centralization of care such that coordinated, integrated, state-o</w:t>
      </w:r>
      <w:bookmarkStart w:id="0" w:name="_GoBack"/>
      <w:bookmarkEnd w:id="0"/>
      <w:r w:rsidRPr="00D54CFB">
        <w:t>f-the-art pediatric oncology practice is retained across the province.</w:t>
      </w:r>
    </w:p>
    <w:p w14:paraId="66D5CC4A" w14:textId="657F7451" w:rsidR="00792C57" w:rsidRPr="00792C57" w:rsidRDefault="001340E9" w:rsidP="001340E9">
      <w:pPr>
        <w:pStyle w:val="ListParagraph"/>
      </w:pPr>
      <w:r>
        <w:t xml:space="preserve">The creation of </w:t>
      </w:r>
      <w:hyperlink r:id="rId16" w:anchor="OHT" w:history="1">
        <w:r w:rsidRPr="00441062">
          <w:rPr>
            <w:rStyle w:val="Hyperlink"/>
          </w:rPr>
          <w:t>Ontario Health Teams</w:t>
        </w:r>
      </w:hyperlink>
      <w:r>
        <w:t xml:space="preserve"> may influence catchment areas; however, the need for a minimum caseload should not be affected.</w:t>
      </w:r>
    </w:p>
    <w:p w14:paraId="2EAD5D09" w14:textId="77777777" w:rsidR="00CA0341" w:rsidRPr="000F07E3" w:rsidRDefault="00CA0341" w:rsidP="00916395">
      <w:pPr>
        <w:pStyle w:val="Heading3"/>
        <w:rPr>
          <w:lang w:val="en-CA"/>
        </w:rPr>
      </w:pPr>
      <w:r w:rsidRPr="000F07E3">
        <w:rPr>
          <w:lang w:val="en-CA"/>
        </w:rPr>
        <w:t>Disclaimer</w:t>
      </w:r>
      <w:r>
        <w:rPr>
          <w:lang w:val="en-CA"/>
        </w:rPr>
        <w:t>: Source Accuracy</w:t>
      </w:r>
    </w:p>
    <w:p w14:paraId="4BD6EC00" w14:textId="5100620D" w:rsidR="008907E6" w:rsidRDefault="00CA0341" w:rsidP="00A31972">
      <w:pPr>
        <w:rPr>
          <w:lang w:val="en-CA"/>
        </w:rPr>
      </w:pPr>
      <w:r>
        <w:rPr>
          <w:lang w:val="en-CA"/>
        </w:rPr>
        <w:t xml:space="preserve">You are welcome to download and save a local copy of this document in the Word and/or PDF formats provided. As the POGO Satellite Manual is subject to ongoing revisions and updates by POGO, we recommend you regularly check the online version posted at </w:t>
      </w:r>
      <w:hyperlink r:id="rId17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shall be considered correct. Please see also the </w:t>
      </w:r>
      <w:hyperlink r:id="rId18" w:history="1">
        <w:r w:rsidRPr="00DA6755">
          <w:rPr>
            <w:rStyle w:val="Hyperlink"/>
            <w:lang w:val="en-CA"/>
          </w:rPr>
          <w:t>POGO Satellite Manual Disclaimer</w:t>
        </w:r>
      </w:hyperlink>
      <w:r>
        <w:rPr>
          <w:lang w:val="en-CA"/>
        </w:rPr>
        <w:t>.</w:t>
      </w:r>
    </w:p>
    <w:p w14:paraId="0F288BA7" w14:textId="77777777" w:rsidR="00916395" w:rsidRPr="00A5497E" w:rsidRDefault="00916395" w:rsidP="00916395">
      <w:pPr>
        <w:pStyle w:val="Heading3"/>
        <w:rPr>
          <w:lang w:val="en-CA"/>
        </w:rPr>
      </w:pPr>
      <w:r w:rsidRPr="00A5497E">
        <w:rPr>
          <w:lang w:val="en-CA"/>
        </w:rPr>
        <w:lastRenderedPageBreak/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916395" w14:paraId="1DADBA0B" w14:textId="77777777" w:rsidTr="00A5497E">
        <w:tc>
          <w:tcPr>
            <w:tcW w:w="1885" w:type="dxa"/>
            <w:shd w:val="clear" w:color="auto" w:fill="0075BF" w:themeFill="text2"/>
          </w:tcPr>
          <w:p w14:paraId="21823C5E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1C52AC8E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2AB2853A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916395" w14:paraId="64635422" w14:textId="77777777" w:rsidTr="00A5497E">
        <w:tc>
          <w:tcPr>
            <w:tcW w:w="1885" w:type="dxa"/>
          </w:tcPr>
          <w:p w14:paraId="2CC705C6" w14:textId="77777777" w:rsidR="00916395" w:rsidRDefault="00916395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6A35453C" w14:textId="0367B8FB" w:rsidR="00916395" w:rsidRDefault="00441062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7/2/2021</w:t>
            </w:r>
          </w:p>
        </w:tc>
        <w:tc>
          <w:tcPr>
            <w:tcW w:w="5665" w:type="dxa"/>
          </w:tcPr>
          <w:p w14:paraId="18ADF381" w14:textId="77777777" w:rsidR="00916395" w:rsidRPr="00A5497E" w:rsidRDefault="00916395" w:rsidP="00916395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519F8600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C7638B">
      <w:headerReference w:type="default" r:id="rId19"/>
      <w:footerReference w:type="default" r:id="rId20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638BA" w14:textId="77777777" w:rsidR="00500CB4" w:rsidRDefault="00500CB4" w:rsidP="009C56FA">
      <w:pPr>
        <w:spacing w:after="0" w:line="240" w:lineRule="auto"/>
      </w:pPr>
      <w:r>
        <w:separator/>
      </w:r>
    </w:p>
  </w:endnote>
  <w:endnote w:type="continuationSeparator" w:id="0">
    <w:p w14:paraId="4F108A44" w14:textId="77777777" w:rsidR="00500CB4" w:rsidRDefault="00500CB4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54B68" w14:textId="2EA3D384" w:rsidR="009C56FA" w:rsidRDefault="00406206">
    <w:pPr>
      <w:pStyle w:val="Footer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01C2A0B1" wp14:editId="229B5AD4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406206">
      <w:rPr>
        <w:b/>
      </w:rPr>
      <w:instrText xml:space="preserve"> FILENAME   \* MERGEFORMAT </w:instrText>
    </w:r>
    <w:r w:rsidRPr="00406206">
      <w:rPr>
        <w:b/>
      </w:rPr>
      <w:fldChar w:fldCharType="separate"/>
    </w:r>
    <w:r w:rsidR="002F4E60">
      <w:rPr>
        <w:b/>
        <w:noProof/>
      </w:rPr>
      <w:t>6.2.2 Community Hospital Site Selection</w:t>
    </w:r>
    <w:r w:rsidRPr="00406206">
      <w:rPr>
        <w:b/>
      </w:rPr>
      <w:fldChar w:fldCharType="end"/>
    </w:r>
    <w:r w:rsidR="00774EEC">
      <w:ptab w:relativeTo="margin" w:alignment="right" w:leader="none"/>
    </w:r>
    <w:r w:rsidR="00774EEC" w:rsidRPr="009D1835">
      <w:rPr>
        <w:b/>
        <w:color w:val="FFFFFF" w:themeColor="background1"/>
      </w:rPr>
      <w:fldChar w:fldCharType="begin"/>
    </w:r>
    <w:r w:rsidR="00774EEC" w:rsidRPr="009D1835">
      <w:rPr>
        <w:b/>
        <w:color w:val="FFFFFF" w:themeColor="background1"/>
      </w:rPr>
      <w:instrText xml:space="preserve"> PAGE  \* Arabic  \* MERGEFORMAT </w:instrText>
    </w:r>
    <w:r w:rsidR="00774EEC" w:rsidRPr="009D1835">
      <w:rPr>
        <w:b/>
        <w:color w:val="FFFFFF" w:themeColor="background1"/>
      </w:rPr>
      <w:fldChar w:fldCharType="separate"/>
    </w:r>
    <w:r w:rsidR="00616FB7">
      <w:rPr>
        <w:b/>
        <w:noProof/>
        <w:color w:val="FFFFFF" w:themeColor="background1"/>
      </w:rPr>
      <w:t>1</w:t>
    </w:r>
    <w:r w:rsidR="00774EEC"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3068F" w14:textId="77777777" w:rsidR="00500CB4" w:rsidRDefault="00500CB4" w:rsidP="009C56FA">
      <w:pPr>
        <w:spacing w:after="0" w:line="240" w:lineRule="auto"/>
      </w:pPr>
      <w:r>
        <w:separator/>
      </w:r>
    </w:p>
  </w:footnote>
  <w:footnote w:type="continuationSeparator" w:id="0">
    <w:p w14:paraId="1A02835D" w14:textId="77777777" w:rsidR="00500CB4" w:rsidRDefault="00500CB4" w:rsidP="009C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5D0C9" w14:textId="77777777" w:rsidR="009C56FA" w:rsidRDefault="009D183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AA3805F" wp14:editId="3D80657F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B3D17E4"/>
    <w:multiLevelType w:val="multilevel"/>
    <w:tmpl w:val="74B4AB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6C0433"/>
    <w:multiLevelType w:val="hybridMultilevel"/>
    <w:tmpl w:val="6E9CC6D6"/>
    <w:lvl w:ilvl="0" w:tplc="B27252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CB4"/>
    <w:rsid w:val="00070037"/>
    <w:rsid w:val="001119CC"/>
    <w:rsid w:val="001340E9"/>
    <w:rsid w:val="00263804"/>
    <w:rsid w:val="002F4E60"/>
    <w:rsid w:val="00312F5D"/>
    <w:rsid w:val="00386465"/>
    <w:rsid w:val="003C7A2D"/>
    <w:rsid w:val="00406206"/>
    <w:rsid w:val="00427765"/>
    <w:rsid w:val="00441062"/>
    <w:rsid w:val="004F6EC8"/>
    <w:rsid w:val="00500CB4"/>
    <w:rsid w:val="00581C19"/>
    <w:rsid w:val="005D75A2"/>
    <w:rsid w:val="005E223D"/>
    <w:rsid w:val="005E3EF8"/>
    <w:rsid w:val="00616FB7"/>
    <w:rsid w:val="0061794B"/>
    <w:rsid w:val="00652FC3"/>
    <w:rsid w:val="006600F4"/>
    <w:rsid w:val="00700BDB"/>
    <w:rsid w:val="0070738C"/>
    <w:rsid w:val="00710A1B"/>
    <w:rsid w:val="00774EEC"/>
    <w:rsid w:val="00776ADE"/>
    <w:rsid w:val="00792C57"/>
    <w:rsid w:val="008060C9"/>
    <w:rsid w:val="008537D7"/>
    <w:rsid w:val="008907E6"/>
    <w:rsid w:val="0089648F"/>
    <w:rsid w:val="008F1CF2"/>
    <w:rsid w:val="00916395"/>
    <w:rsid w:val="00926B9D"/>
    <w:rsid w:val="009478E6"/>
    <w:rsid w:val="009C56FA"/>
    <w:rsid w:val="009D1835"/>
    <w:rsid w:val="009E3145"/>
    <w:rsid w:val="00A039BC"/>
    <w:rsid w:val="00A31972"/>
    <w:rsid w:val="00A9157D"/>
    <w:rsid w:val="00AD2A48"/>
    <w:rsid w:val="00B923D1"/>
    <w:rsid w:val="00BA58D8"/>
    <w:rsid w:val="00C62A83"/>
    <w:rsid w:val="00C7638B"/>
    <w:rsid w:val="00CA0341"/>
    <w:rsid w:val="00CA1F4A"/>
    <w:rsid w:val="00CA73C3"/>
    <w:rsid w:val="00D01D6D"/>
    <w:rsid w:val="00D4463C"/>
    <w:rsid w:val="00E15E4F"/>
    <w:rsid w:val="00E27635"/>
    <w:rsid w:val="00E528B8"/>
    <w:rsid w:val="00E529BC"/>
    <w:rsid w:val="00F37717"/>
    <w:rsid w:val="00FB61A7"/>
    <w:rsid w:val="00FB73BA"/>
    <w:rsid w:val="00FC0CF7"/>
    <w:rsid w:val="00FC5191"/>
    <w:rsid w:val="00FE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968D698"/>
  <w15:chartTrackingRefBased/>
  <w15:docId w15:val="{3A6F0463-B8B7-47F1-8493-2D0EB0485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72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F5D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8B8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0341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7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7765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A83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4463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7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3C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12F5D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28B8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0341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916395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6395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9C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FA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9D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35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FB61A7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1A7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1A7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FB61A7"/>
    <w:rPr>
      <w:rFonts w:eastAsiaTheme="minorEastAsia"/>
      <w:color w:val="5A5A5A" w:themeColor="text1" w:themeTint="A5"/>
      <w:spacing w:val="15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go.ca/satellite-manual/6-0-pogo-satellite-program-administration-documents/6-5-infrastructure-and-formal-requirements/6-5-2-pogo-satellite-clinic-partners-role-in-pogo-satellite-program/" TargetMode="External"/><Relationship Id="rId13" Type="http://schemas.openxmlformats.org/officeDocument/2006/relationships/hyperlink" Target="https://ocreb.ca/" TargetMode="External"/><Relationship Id="rId18" Type="http://schemas.openxmlformats.org/officeDocument/2006/relationships/hyperlink" Target="https://www.pogo.ca/satellite-manual/1-0-introduction/1-4-pogo-satellite-manual-disclaimer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pogo.ca/satellite-manual/2-0-scope-of-pogo-satellite-program/2-3-scope-of-satellite-practice/" TargetMode="External"/><Relationship Id="rId12" Type="http://schemas.openxmlformats.org/officeDocument/2006/relationships/hyperlink" Target="https://www.pogo.ca/satellite-manual/6-0-pogo-satellite-program-administration-documents/6-5-infrastructure-and-formal-requirements/6-5-2-pogo-satellite-clinic-partners-role-in-pogo-satellite-program/" TargetMode="External"/><Relationship Id="rId17" Type="http://schemas.openxmlformats.org/officeDocument/2006/relationships/hyperlink" Target="https://www.pogo.ca/satellite-manua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health.gov.on.ca/en/pro/programs/connectedcare/oht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go.ca/satellite-manual/6-0-pogo-satellite-program-administration-documents/6-5-infrastructure-and-formal-requirements/6-5-2-pogo-satellite-clinic-partners-role-in-pogo-satellite-progra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ogo.ca/satellite-manual/6-0-pogo-satellite-program-administration-documents/6-5-infrastructure-and-formal-requirements/6-5-2-pogo-satellite-clinic-partners-role-in-pogo-satellite-program/" TargetMode="External"/><Relationship Id="rId10" Type="http://schemas.openxmlformats.org/officeDocument/2006/relationships/hyperlink" Target="https://www.pogo.ca/satellite-manual/2-0-scope-of-pogo-satellite-program/2-3-scope-of-satellite-practice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pogo.ca/satellite-manual/6-0-pogo-satellite-program-administration-documents/6-5-infrastructure-and-formal-requirements/6-5-2-pogo-satellite-clinic-partners-role-in-pogo-satellite-program/" TargetMode="External"/><Relationship Id="rId14" Type="http://schemas.openxmlformats.org/officeDocument/2006/relationships/hyperlink" Target="https://www.pogo.ca/satellite-manual/7-0-research/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38</TotalTime>
  <Pages>2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Hospital Site Selection | POGO Satellite Manual</vt:lpstr>
    </vt:vector>
  </TitlesOfParts>
  <Company>POGO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Hospital Site Selection | POGO Satellite Manual</dc:title>
  <dc:subject/>
  <dc:creator>Pediatric Oncology Group of Ontario</dc:creator>
  <cp:keywords/>
  <dc:description/>
  <cp:lastModifiedBy>Mandy Sala</cp:lastModifiedBy>
  <cp:revision>8</cp:revision>
  <cp:lastPrinted>2021-07-28T13:06:00Z</cp:lastPrinted>
  <dcterms:created xsi:type="dcterms:W3CDTF">2021-07-09T18:49:00Z</dcterms:created>
  <dcterms:modified xsi:type="dcterms:W3CDTF">2021-07-28T13:25:00Z</dcterms:modified>
</cp:coreProperties>
</file>