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A8D28" w14:textId="765FF709" w:rsidR="00CA73C3" w:rsidRDefault="00ED10F9" w:rsidP="00A31972">
      <w:pPr>
        <w:pStyle w:val="Heading1"/>
        <w:rPr>
          <w:rFonts w:eastAsia="Times New Roman"/>
        </w:rPr>
      </w:pPr>
      <w:r>
        <w:rPr>
          <w:rFonts w:eastAsia="Times New Roman"/>
        </w:rPr>
        <w:t>2.2 Eligible Patients</w:t>
      </w:r>
    </w:p>
    <w:p w14:paraId="5A951778" w14:textId="0B434891" w:rsidR="00ED10F9" w:rsidRPr="00ED10F9" w:rsidRDefault="00ED10F9" w:rsidP="00ED10F9">
      <w:pPr>
        <w:shd w:val="clear" w:color="auto" w:fill="FFFFFF"/>
        <w:spacing w:after="324" w:line="240" w:lineRule="auto"/>
        <w:textAlignment w:val="baseline"/>
        <w:rPr>
          <w:rFonts w:eastAsia="Times New Roman"/>
          <w:color w:val="414042"/>
        </w:rPr>
      </w:pPr>
      <w:r>
        <w:rPr>
          <w:rFonts w:eastAsia="Times New Roman"/>
          <w:color w:val="414042"/>
        </w:rPr>
        <w:t>The POGO Satellite P</w:t>
      </w:r>
      <w:r w:rsidRPr="00886CC3">
        <w:rPr>
          <w:rFonts w:eastAsia="Times New Roman"/>
          <w:color w:val="414042"/>
        </w:rPr>
        <w:t>rogram aims to bring as much care as possible close</w:t>
      </w:r>
      <w:r w:rsidR="00334688">
        <w:rPr>
          <w:rFonts w:eastAsia="Times New Roman"/>
          <w:color w:val="414042"/>
        </w:rPr>
        <w:t>r</w:t>
      </w:r>
      <w:r w:rsidRPr="00886CC3">
        <w:rPr>
          <w:rFonts w:eastAsia="Times New Roman"/>
          <w:color w:val="414042"/>
        </w:rPr>
        <w:t xml:space="preserve"> to home </w:t>
      </w:r>
      <w:r>
        <w:rPr>
          <w:rFonts w:eastAsia="Times New Roman"/>
          <w:color w:val="414042"/>
        </w:rPr>
        <w:t xml:space="preserve">for all patients and families. </w:t>
      </w:r>
      <w:r w:rsidRPr="00886CC3">
        <w:rPr>
          <w:rFonts w:eastAsia="Times New Roman"/>
          <w:color w:val="414042"/>
        </w:rPr>
        <w:t xml:space="preserve">Many children will have diagnoses that are conducive to having some portion of their chemotherapy in a </w:t>
      </w:r>
      <w:r>
        <w:rPr>
          <w:rFonts w:eastAsia="Times New Roman"/>
          <w:color w:val="414042"/>
        </w:rPr>
        <w:t xml:space="preserve">POGO Satellite Clinic. </w:t>
      </w:r>
      <w:r w:rsidRPr="00886CC3">
        <w:rPr>
          <w:rFonts w:eastAsia="Times New Roman"/>
          <w:color w:val="414042"/>
        </w:rPr>
        <w:t>Others may be eligible for a variet</w:t>
      </w:r>
      <w:r>
        <w:rPr>
          <w:rFonts w:eastAsia="Times New Roman"/>
          <w:color w:val="414042"/>
        </w:rPr>
        <w:t xml:space="preserve">y of supportive care elements. </w:t>
      </w:r>
      <w:r w:rsidR="008042A1">
        <w:rPr>
          <w:rFonts w:eastAsia="Times New Roman"/>
          <w:color w:val="414042"/>
        </w:rPr>
        <w:t xml:space="preserve">This </w:t>
      </w:r>
      <w:r w:rsidR="00D74289">
        <w:rPr>
          <w:rFonts w:eastAsia="Times New Roman"/>
          <w:color w:val="414042"/>
        </w:rPr>
        <w:t>sub-</w:t>
      </w:r>
      <w:r w:rsidR="008042A1">
        <w:rPr>
          <w:rFonts w:eastAsia="Times New Roman"/>
          <w:color w:val="414042"/>
        </w:rPr>
        <w:t>section</w:t>
      </w:r>
      <w:r w:rsidRPr="00886CC3">
        <w:rPr>
          <w:rFonts w:eastAsia="Times New Roman"/>
          <w:color w:val="414042"/>
        </w:rPr>
        <w:t xml:space="preserve"> defines the scope of eligibility for </w:t>
      </w:r>
      <w:r>
        <w:rPr>
          <w:rFonts w:eastAsia="Times New Roman"/>
          <w:color w:val="414042"/>
        </w:rPr>
        <w:t xml:space="preserve">satellite </w:t>
      </w:r>
      <w:r w:rsidR="007D2B7C">
        <w:rPr>
          <w:rFonts w:eastAsia="Times New Roman"/>
          <w:color w:val="414042"/>
        </w:rPr>
        <w:t>care at POGO Satellite Clinics.</w:t>
      </w:r>
      <w:bookmarkStart w:id="0" w:name="_GoBack"/>
      <w:bookmarkEnd w:id="0"/>
    </w:p>
    <w:p w14:paraId="42D5E700" w14:textId="77777777" w:rsidR="00CA0341" w:rsidRPr="000F07E3" w:rsidRDefault="00CA0341" w:rsidP="00916395">
      <w:pPr>
        <w:pStyle w:val="Heading3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230BC3CB" w14:textId="1EA2FE94" w:rsidR="008907E6" w:rsidRDefault="00CA0341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7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</w:t>
      </w:r>
      <w:proofErr w:type="gramStart"/>
      <w:r>
        <w:rPr>
          <w:lang w:val="en-CA"/>
        </w:rPr>
        <w:t>shall be considered</w:t>
      </w:r>
      <w:proofErr w:type="gramEnd"/>
      <w:r>
        <w:rPr>
          <w:lang w:val="en-CA"/>
        </w:rPr>
        <w:t xml:space="preserve"> correct. Please see also the </w:t>
      </w:r>
      <w:hyperlink r:id="rId8" w:history="1">
        <w:r w:rsidRPr="00DA6755">
          <w:rPr>
            <w:rStyle w:val="Hyperlink"/>
            <w:lang w:val="en-CA"/>
          </w:rPr>
          <w:t>POGO Satellite Manual Disclaimer</w:t>
        </w:r>
      </w:hyperlink>
      <w:r>
        <w:rPr>
          <w:lang w:val="en-CA"/>
        </w:rPr>
        <w:t>.</w:t>
      </w:r>
    </w:p>
    <w:p w14:paraId="1562FF97" w14:textId="77777777" w:rsidR="00916395" w:rsidRPr="00A5497E" w:rsidRDefault="00916395" w:rsidP="00916395">
      <w:pPr>
        <w:pStyle w:val="Heading3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916395" w14:paraId="5F596B5B" w14:textId="77777777" w:rsidTr="00A5497E">
        <w:tc>
          <w:tcPr>
            <w:tcW w:w="1885" w:type="dxa"/>
            <w:shd w:val="clear" w:color="auto" w:fill="0075BF" w:themeFill="text2"/>
          </w:tcPr>
          <w:p w14:paraId="11F40A37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5A38A8F6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4AB6BC0F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916395" w14:paraId="4734EB00" w14:textId="77777777" w:rsidTr="00A5497E">
        <w:tc>
          <w:tcPr>
            <w:tcW w:w="1885" w:type="dxa"/>
          </w:tcPr>
          <w:p w14:paraId="04786F15" w14:textId="77777777" w:rsidR="00916395" w:rsidRDefault="0091639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1B4A371F" w14:textId="20732225" w:rsidR="00916395" w:rsidRDefault="00385FB7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7/13/2021</w:t>
            </w:r>
          </w:p>
        </w:tc>
        <w:tc>
          <w:tcPr>
            <w:tcW w:w="5665" w:type="dxa"/>
          </w:tcPr>
          <w:p w14:paraId="09316679" w14:textId="77777777" w:rsidR="00916395" w:rsidRPr="00A5497E" w:rsidRDefault="00916395" w:rsidP="00916395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54283DEF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9"/>
      <w:footerReference w:type="default" r:id="rId1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D41F7" w14:textId="77777777" w:rsidR="002C32A9" w:rsidRDefault="002C32A9" w:rsidP="009C56FA">
      <w:pPr>
        <w:spacing w:after="0" w:line="240" w:lineRule="auto"/>
      </w:pPr>
      <w:r>
        <w:separator/>
      </w:r>
    </w:p>
  </w:endnote>
  <w:endnote w:type="continuationSeparator" w:id="0">
    <w:p w14:paraId="5603DE43" w14:textId="77777777" w:rsidR="002C32A9" w:rsidRDefault="002C32A9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E47D4" w14:textId="3F18A80A" w:rsidR="009C56FA" w:rsidRDefault="00406206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6459C634" wp14:editId="63159ABF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 w:rsidR="00ED10F9">
      <w:rPr>
        <w:b/>
        <w:noProof/>
      </w:rPr>
      <w:t>2.2 Eligible Patients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9D1835">
      <w:rPr>
        <w:b/>
        <w:color w:val="FFFFFF" w:themeColor="background1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7D2B7C">
      <w:rPr>
        <w:b/>
        <w:noProof/>
        <w:color w:val="FFFFFF" w:themeColor="background1"/>
      </w:rPr>
      <w:t>1</w:t>
    </w:r>
    <w:r w:rsidR="00774EEC"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26C51" w14:textId="77777777" w:rsidR="002C32A9" w:rsidRDefault="002C32A9" w:rsidP="009C56FA">
      <w:pPr>
        <w:spacing w:after="0" w:line="240" w:lineRule="auto"/>
      </w:pPr>
      <w:r>
        <w:separator/>
      </w:r>
    </w:p>
  </w:footnote>
  <w:footnote w:type="continuationSeparator" w:id="0">
    <w:p w14:paraId="20DE8BEF" w14:textId="77777777" w:rsidR="002C32A9" w:rsidRDefault="002C32A9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0126F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BE86DD7" wp14:editId="1ECAC7A5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2A9"/>
    <w:rsid w:val="001119CC"/>
    <w:rsid w:val="00202965"/>
    <w:rsid w:val="00263804"/>
    <w:rsid w:val="002C32A9"/>
    <w:rsid w:val="00312F5D"/>
    <w:rsid w:val="00334688"/>
    <w:rsid w:val="00385FB7"/>
    <w:rsid w:val="00386465"/>
    <w:rsid w:val="003C7A2D"/>
    <w:rsid w:val="00406206"/>
    <w:rsid w:val="00427765"/>
    <w:rsid w:val="005D75A2"/>
    <w:rsid w:val="005E223D"/>
    <w:rsid w:val="005E3EF8"/>
    <w:rsid w:val="0061794B"/>
    <w:rsid w:val="00652FC3"/>
    <w:rsid w:val="006600F4"/>
    <w:rsid w:val="00700BDB"/>
    <w:rsid w:val="00710A1B"/>
    <w:rsid w:val="00774EEC"/>
    <w:rsid w:val="00776ADE"/>
    <w:rsid w:val="007D2B7C"/>
    <w:rsid w:val="008042A1"/>
    <w:rsid w:val="008060C9"/>
    <w:rsid w:val="008537D7"/>
    <w:rsid w:val="008907E6"/>
    <w:rsid w:val="0089648F"/>
    <w:rsid w:val="008F1CF2"/>
    <w:rsid w:val="00916395"/>
    <w:rsid w:val="00926B9D"/>
    <w:rsid w:val="009478E6"/>
    <w:rsid w:val="009C56FA"/>
    <w:rsid w:val="009D1835"/>
    <w:rsid w:val="009E3145"/>
    <w:rsid w:val="00A039BC"/>
    <w:rsid w:val="00A31972"/>
    <w:rsid w:val="00A9157D"/>
    <w:rsid w:val="00AD2A48"/>
    <w:rsid w:val="00B923D1"/>
    <w:rsid w:val="00C62A83"/>
    <w:rsid w:val="00C7638B"/>
    <w:rsid w:val="00CA0341"/>
    <w:rsid w:val="00CA1F4A"/>
    <w:rsid w:val="00CA73C3"/>
    <w:rsid w:val="00D01D6D"/>
    <w:rsid w:val="00D4463C"/>
    <w:rsid w:val="00D74289"/>
    <w:rsid w:val="00E15E4F"/>
    <w:rsid w:val="00E27635"/>
    <w:rsid w:val="00E528B8"/>
    <w:rsid w:val="00E529BC"/>
    <w:rsid w:val="00ED10F9"/>
    <w:rsid w:val="00F37717"/>
    <w:rsid w:val="00FB61A7"/>
    <w:rsid w:val="00FC0CF7"/>
    <w:rsid w:val="00FE3346"/>
    <w:rsid w:val="00FE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70C1300"/>
  <w15:chartTrackingRefBased/>
  <w15:docId w15:val="{D3483D76-FAAC-4887-BFFA-A11058BD0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go.ca/satellite-manual/1-0-introduction/1-4-pogo-satellite-manual-disclaime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go.ca/satellite-manua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12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Eligible Patients | POGO Satellite Manual</vt:lpstr>
    </vt:vector>
  </TitlesOfParts>
  <Company>POGO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Eligible Patients | POGO Satellite Manual</dc:title>
  <dc:subject/>
  <dc:creator>Pediatric Oncology Group of Ontario</dc:creator>
  <cp:keywords/>
  <dc:description/>
  <cp:lastModifiedBy>Mandy Sala</cp:lastModifiedBy>
  <cp:revision>8</cp:revision>
  <dcterms:created xsi:type="dcterms:W3CDTF">2021-07-09T14:40:00Z</dcterms:created>
  <dcterms:modified xsi:type="dcterms:W3CDTF">2021-07-16T18:13:00Z</dcterms:modified>
</cp:coreProperties>
</file>